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A4" w:rsidRPr="00286E6C" w:rsidRDefault="00C0098B" w:rsidP="007069E0">
      <w:pPr>
        <w:spacing w:line="276" w:lineRule="auto"/>
        <w:jc w:val="center"/>
        <w:rPr>
          <w:rFonts w:ascii="Century Gothic" w:hAnsi="Century Gothic" w:cs="Arial"/>
          <w:b/>
          <w:sz w:val="20"/>
          <w:szCs w:val="22"/>
        </w:rPr>
      </w:pPr>
      <w:r w:rsidRPr="00286E6C">
        <w:rPr>
          <w:rFonts w:ascii="Century Gothic" w:hAnsi="Century Gothic"/>
          <w:noProof/>
          <w:sz w:val="22"/>
          <w:lang w:eastAsia="en-GB"/>
        </w:rPr>
        <mc:AlternateContent>
          <mc:Choice Requires="wps">
            <w:drawing>
              <wp:anchor distT="0" distB="0" distL="114300" distR="114300" simplePos="0" relativeHeight="251660288" behindDoc="0" locked="0" layoutInCell="1" allowOverlap="1" wp14:anchorId="492214C7" wp14:editId="3B83EDBC">
                <wp:simplePos x="0" y="0"/>
                <wp:positionH relativeFrom="column">
                  <wp:posOffset>1221105</wp:posOffset>
                </wp:positionH>
                <wp:positionV relativeFrom="paragraph">
                  <wp:posOffset>-234315</wp:posOffset>
                </wp:positionV>
                <wp:extent cx="3467100" cy="6572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B63" w:rsidRPr="002D16EE" w:rsidRDefault="001B3B63"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1B3B63" w:rsidRPr="008255A4" w:rsidRDefault="001B3B63"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1B3B63" w:rsidRPr="002D16EE" w:rsidRDefault="001B3B63"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1B3B63" w:rsidRPr="008255A4" w:rsidRDefault="001B3B63"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r w:rsidR="008255A4" w:rsidRPr="00286E6C">
        <w:rPr>
          <w:rFonts w:ascii="Century Gothic" w:hAnsi="Century Gothic" w:cs="Arial"/>
          <w:b/>
          <w:bCs/>
          <w:noProof/>
          <w:sz w:val="20"/>
          <w:szCs w:val="22"/>
          <w:lang w:eastAsia="en-GB"/>
        </w:rPr>
        <w:drawing>
          <wp:anchor distT="0" distB="0" distL="114300" distR="114300" simplePos="0" relativeHeight="251659264" behindDoc="1" locked="0" layoutInCell="1" allowOverlap="1" wp14:anchorId="0345F512" wp14:editId="2DD775C7">
            <wp:simplePos x="0" y="0"/>
            <wp:positionH relativeFrom="column">
              <wp:posOffset>4804410</wp:posOffset>
            </wp:positionH>
            <wp:positionV relativeFrom="paragraph">
              <wp:posOffset>-387350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rsidR="008255A4" w:rsidRPr="00286E6C" w:rsidRDefault="008255A4" w:rsidP="007069E0">
      <w:pPr>
        <w:spacing w:line="276" w:lineRule="auto"/>
        <w:jc w:val="center"/>
        <w:rPr>
          <w:rFonts w:ascii="Century Gothic" w:hAnsi="Century Gothic" w:cs="Arial"/>
          <w:b/>
          <w:sz w:val="20"/>
          <w:szCs w:val="22"/>
        </w:rPr>
      </w:pPr>
    </w:p>
    <w:p w:rsidR="008255A4" w:rsidRPr="00286E6C" w:rsidRDefault="008255A4" w:rsidP="007069E0">
      <w:pPr>
        <w:spacing w:line="276" w:lineRule="auto"/>
        <w:jc w:val="center"/>
        <w:rPr>
          <w:rFonts w:ascii="Century Gothic" w:hAnsi="Century Gothic" w:cs="Arial"/>
          <w:b/>
          <w:sz w:val="20"/>
          <w:szCs w:val="22"/>
        </w:rPr>
      </w:pPr>
    </w:p>
    <w:p w:rsidR="00A81B81" w:rsidRDefault="0008388F" w:rsidP="006F0584">
      <w:pPr>
        <w:spacing w:line="276" w:lineRule="auto"/>
        <w:rPr>
          <w:rFonts w:ascii="Century Gothic" w:hAnsi="Century Gothic" w:cs="Arial"/>
          <w:b/>
          <w:bCs/>
          <w:sz w:val="32"/>
          <w:szCs w:val="20"/>
        </w:rPr>
      </w:pPr>
      <w:r>
        <w:rPr>
          <w:rFonts w:ascii="Century Gothic" w:hAnsi="Century Gothic" w:cs="Arial"/>
          <w:b/>
          <w:bCs/>
          <w:sz w:val="32"/>
          <w:szCs w:val="20"/>
        </w:rPr>
        <w:t>Assistant Progress Leader</w:t>
      </w:r>
      <w:bookmarkStart w:id="0" w:name="_GoBack"/>
      <w:bookmarkEnd w:id="0"/>
    </w:p>
    <w:p w:rsidR="00FD6018" w:rsidRPr="00286E6C" w:rsidRDefault="00FD6018" w:rsidP="006F0584">
      <w:pPr>
        <w:spacing w:line="276" w:lineRule="auto"/>
        <w:rPr>
          <w:rFonts w:ascii="Century Gothic" w:hAnsi="Century Gothic" w:cs="Arial"/>
          <w:b/>
          <w:bCs/>
          <w:sz w:val="32"/>
          <w:szCs w:val="20"/>
        </w:rPr>
      </w:pPr>
    </w:p>
    <w:p w:rsidR="00A81B81" w:rsidRDefault="00A81B81" w:rsidP="006F0584">
      <w:pPr>
        <w:spacing w:line="276" w:lineRule="auto"/>
        <w:rPr>
          <w:rFonts w:ascii="Century Gothic" w:hAnsi="Century Gothic" w:cs="Arial"/>
          <w:bCs/>
          <w:sz w:val="20"/>
          <w:szCs w:val="20"/>
        </w:rPr>
      </w:pPr>
      <w:r w:rsidRPr="00592752">
        <w:rPr>
          <w:rFonts w:ascii="Century Gothic" w:hAnsi="Century Gothic" w:cs="Arial"/>
          <w:b/>
          <w:bCs/>
          <w:sz w:val="20"/>
          <w:szCs w:val="20"/>
        </w:rPr>
        <w:t>Salary</w:t>
      </w:r>
      <w:r w:rsidRPr="00286E6C">
        <w:rPr>
          <w:rFonts w:ascii="Century Gothic" w:hAnsi="Century Gothic" w:cs="Arial"/>
          <w:b/>
          <w:bCs/>
          <w:sz w:val="20"/>
          <w:szCs w:val="20"/>
        </w:rPr>
        <w:t>:</w:t>
      </w:r>
      <w:r w:rsidRPr="00286E6C">
        <w:rPr>
          <w:rFonts w:ascii="Century Gothic" w:hAnsi="Century Gothic" w:cs="Arial"/>
          <w:color w:val="666666"/>
          <w:sz w:val="20"/>
          <w:szCs w:val="20"/>
          <w:lang w:val="en"/>
        </w:rPr>
        <w:t xml:space="preserve"> </w:t>
      </w:r>
      <w:r w:rsidR="00592752">
        <w:rPr>
          <w:rFonts w:ascii="Century Gothic" w:hAnsi="Century Gothic" w:cs="Arial"/>
          <w:color w:val="666666"/>
          <w:sz w:val="20"/>
          <w:szCs w:val="20"/>
          <w:lang w:val="en"/>
        </w:rPr>
        <w:tab/>
      </w:r>
      <w:r w:rsidR="00592752">
        <w:rPr>
          <w:rFonts w:ascii="Century Gothic" w:hAnsi="Century Gothic" w:cs="Arial"/>
          <w:color w:val="666666"/>
          <w:sz w:val="20"/>
          <w:szCs w:val="20"/>
          <w:lang w:val="en"/>
        </w:rPr>
        <w:tab/>
      </w:r>
      <w:r w:rsidR="00592752">
        <w:rPr>
          <w:rFonts w:ascii="Century Gothic" w:hAnsi="Century Gothic" w:cs="Arial"/>
          <w:color w:val="666666"/>
          <w:sz w:val="20"/>
          <w:szCs w:val="20"/>
          <w:lang w:val="en"/>
        </w:rPr>
        <w:tab/>
      </w:r>
      <w:r w:rsidR="00FD6018">
        <w:rPr>
          <w:rFonts w:ascii="Century Gothic" w:hAnsi="Century Gothic" w:cs="Arial"/>
          <w:bCs/>
          <w:sz w:val="20"/>
          <w:szCs w:val="20"/>
        </w:rPr>
        <w:t xml:space="preserve">Grade </w:t>
      </w:r>
      <w:r w:rsidR="001B3B63">
        <w:rPr>
          <w:rFonts w:ascii="Century Gothic" w:hAnsi="Century Gothic" w:cs="Arial"/>
          <w:bCs/>
          <w:sz w:val="20"/>
          <w:szCs w:val="20"/>
        </w:rPr>
        <w:t>6</w:t>
      </w:r>
      <w:r w:rsidR="005325DC" w:rsidRPr="00286E6C">
        <w:rPr>
          <w:rFonts w:ascii="Century Gothic" w:hAnsi="Century Gothic" w:cs="Arial"/>
          <w:bCs/>
          <w:sz w:val="20"/>
          <w:szCs w:val="20"/>
        </w:rPr>
        <w:t xml:space="preserve"> (SCP</w:t>
      </w:r>
      <w:r w:rsidR="008C3FD3">
        <w:rPr>
          <w:rFonts w:ascii="Century Gothic" w:hAnsi="Century Gothic" w:cs="Arial"/>
          <w:bCs/>
          <w:sz w:val="20"/>
          <w:szCs w:val="20"/>
        </w:rPr>
        <w:t xml:space="preserve"> </w:t>
      </w:r>
      <w:r w:rsidR="001B3B63">
        <w:rPr>
          <w:rFonts w:ascii="Century Gothic" w:hAnsi="Century Gothic" w:cs="Arial"/>
          <w:bCs/>
          <w:sz w:val="20"/>
          <w:szCs w:val="20"/>
        </w:rPr>
        <w:t>27 – 31</w:t>
      </w:r>
      <w:r w:rsidR="00FD6018">
        <w:rPr>
          <w:rFonts w:ascii="Century Gothic" w:hAnsi="Century Gothic" w:cs="Arial"/>
          <w:bCs/>
          <w:sz w:val="20"/>
          <w:szCs w:val="20"/>
        </w:rPr>
        <w:t>; £</w:t>
      </w:r>
      <w:r w:rsidR="001B3B63">
        <w:rPr>
          <w:rFonts w:ascii="Century Gothic" w:hAnsi="Century Gothic" w:cs="Arial"/>
          <w:bCs/>
          <w:sz w:val="20"/>
          <w:szCs w:val="20"/>
        </w:rPr>
        <w:t>24.174 - £27,668</w:t>
      </w:r>
      <w:r w:rsidR="008C3FD3">
        <w:rPr>
          <w:rFonts w:ascii="Century Gothic" w:hAnsi="Century Gothic" w:cs="Arial"/>
          <w:bCs/>
          <w:sz w:val="20"/>
          <w:szCs w:val="20"/>
        </w:rPr>
        <w:t xml:space="preserve"> </w:t>
      </w:r>
      <w:r w:rsidR="001B3B63">
        <w:rPr>
          <w:rFonts w:ascii="Century Gothic" w:hAnsi="Century Gothic" w:cs="Arial"/>
          <w:b/>
          <w:bCs/>
          <w:sz w:val="20"/>
          <w:szCs w:val="20"/>
        </w:rPr>
        <w:t>Pro-rata</w:t>
      </w:r>
      <w:r w:rsidR="008C3FD3">
        <w:rPr>
          <w:rFonts w:ascii="Century Gothic" w:hAnsi="Century Gothic" w:cs="Arial"/>
          <w:bCs/>
          <w:sz w:val="20"/>
          <w:szCs w:val="20"/>
        </w:rPr>
        <w:t xml:space="preserve">) </w:t>
      </w:r>
    </w:p>
    <w:p w:rsidR="00FD6018" w:rsidRDefault="00FD6018" w:rsidP="006F0584">
      <w:pPr>
        <w:spacing w:line="276" w:lineRule="auto"/>
        <w:rPr>
          <w:rFonts w:ascii="Century Gothic" w:hAnsi="Century Gothic" w:cs="Arial"/>
          <w:bCs/>
          <w:sz w:val="20"/>
          <w:szCs w:val="20"/>
        </w:rPr>
      </w:pPr>
    </w:p>
    <w:p w:rsidR="008C3FD3" w:rsidRDefault="008C3FD3" w:rsidP="006F0584">
      <w:pPr>
        <w:spacing w:line="276" w:lineRule="auto"/>
        <w:rPr>
          <w:rFonts w:ascii="Century Gothic" w:hAnsi="Century Gothic" w:cs="Arial"/>
          <w:bCs/>
          <w:sz w:val="20"/>
          <w:szCs w:val="20"/>
        </w:rPr>
      </w:pPr>
      <w:r w:rsidRPr="00FD6018">
        <w:rPr>
          <w:rFonts w:ascii="Century Gothic" w:hAnsi="Century Gothic" w:cs="Arial"/>
          <w:b/>
          <w:bCs/>
          <w:sz w:val="20"/>
          <w:szCs w:val="20"/>
        </w:rPr>
        <w:t>Contract:</w:t>
      </w:r>
      <w:r>
        <w:rPr>
          <w:rFonts w:ascii="Century Gothic" w:hAnsi="Century Gothic" w:cs="Arial"/>
          <w:bCs/>
          <w:sz w:val="20"/>
          <w:szCs w:val="20"/>
        </w:rPr>
        <w:tab/>
      </w:r>
      <w:r w:rsidR="00592752">
        <w:rPr>
          <w:rFonts w:ascii="Century Gothic" w:hAnsi="Century Gothic" w:cs="Arial"/>
          <w:bCs/>
          <w:sz w:val="20"/>
          <w:szCs w:val="20"/>
        </w:rPr>
        <w:tab/>
      </w:r>
      <w:r>
        <w:rPr>
          <w:rFonts w:ascii="Century Gothic" w:hAnsi="Century Gothic" w:cs="Arial"/>
          <w:bCs/>
          <w:sz w:val="20"/>
          <w:szCs w:val="20"/>
        </w:rPr>
        <w:t>Term-Time plus 5 INSET days</w:t>
      </w:r>
      <w:r w:rsidR="00FD6018">
        <w:rPr>
          <w:rFonts w:ascii="Century Gothic" w:hAnsi="Century Gothic" w:cs="Arial"/>
          <w:bCs/>
          <w:sz w:val="20"/>
          <w:szCs w:val="20"/>
        </w:rPr>
        <w:t xml:space="preserve"> </w:t>
      </w:r>
    </w:p>
    <w:p w:rsidR="001B3B63" w:rsidRPr="00286E6C" w:rsidRDefault="001B3B63" w:rsidP="006F0584">
      <w:pPr>
        <w:spacing w:line="276" w:lineRule="auto"/>
        <w:rPr>
          <w:rFonts w:ascii="Century Gothic" w:hAnsi="Century Gothic" w:cs="Arial"/>
          <w:bCs/>
          <w:sz w:val="20"/>
          <w:szCs w:val="20"/>
        </w:rPr>
      </w:pPr>
    </w:p>
    <w:p w:rsidR="007A5A9C" w:rsidRPr="00286E6C" w:rsidRDefault="007A5A9C" w:rsidP="006F0584">
      <w:pPr>
        <w:spacing w:line="276" w:lineRule="auto"/>
        <w:rPr>
          <w:rFonts w:ascii="Century Gothic" w:hAnsi="Century Gothic" w:cs="Arial"/>
          <w:bCs/>
          <w:sz w:val="20"/>
          <w:szCs w:val="20"/>
        </w:rPr>
      </w:pPr>
      <w:r w:rsidRPr="00286E6C">
        <w:rPr>
          <w:rFonts w:ascii="Century Gothic" w:hAnsi="Century Gothic" w:cs="Arial"/>
          <w:b/>
          <w:bCs/>
          <w:sz w:val="20"/>
          <w:szCs w:val="20"/>
        </w:rPr>
        <w:t>Closing Date</w:t>
      </w:r>
      <w:r w:rsidRPr="00286E6C">
        <w:rPr>
          <w:rFonts w:ascii="Century Gothic" w:hAnsi="Century Gothic" w:cs="Arial"/>
          <w:bCs/>
          <w:sz w:val="20"/>
          <w:szCs w:val="20"/>
        </w:rPr>
        <w:t xml:space="preserve">: </w:t>
      </w:r>
      <w:r w:rsidR="00592752">
        <w:rPr>
          <w:rFonts w:ascii="Century Gothic" w:hAnsi="Century Gothic" w:cs="Arial"/>
          <w:bCs/>
          <w:sz w:val="20"/>
          <w:szCs w:val="20"/>
        </w:rPr>
        <w:tab/>
      </w:r>
      <w:r w:rsidR="00592752">
        <w:rPr>
          <w:rFonts w:ascii="Century Gothic" w:hAnsi="Century Gothic" w:cs="Arial"/>
          <w:bCs/>
          <w:sz w:val="20"/>
          <w:szCs w:val="20"/>
        </w:rPr>
        <w:tab/>
      </w:r>
      <w:r w:rsidR="001B3B63">
        <w:rPr>
          <w:rFonts w:ascii="Century Gothic" w:hAnsi="Century Gothic" w:cs="Arial"/>
          <w:bCs/>
          <w:sz w:val="20"/>
          <w:szCs w:val="20"/>
        </w:rPr>
        <w:t>Friday 5</w:t>
      </w:r>
      <w:r w:rsidR="001B3B63" w:rsidRPr="001B3B63">
        <w:rPr>
          <w:rFonts w:ascii="Century Gothic" w:hAnsi="Century Gothic" w:cs="Arial"/>
          <w:bCs/>
          <w:sz w:val="20"/>
          <w:szCs w:val="20"/>
          <w:vertAlign w:val="superscript"/>
        </w:rPr>
        <w:t>th</w:t>
      </w:r>
      <w:r w:rsidR="001B3B63">
        <w:rPr>
          <w:rFonts w:ascii="Century Gothic" w:hAnsi="Century Gothic" w:cs="Arial"/>
          <w:bCs/>
          <w:sz w:val="20"/>
          <w:szCs w:val="20"/>
        </w:rPr>
        <w:t xml:space="preserve"> May</w:t>
      </w:r>
      <w:r w:rsidR="00FD6018">
        <w:rPr>
          <w:rFonts w:ascii="Century Gothic" w:hAnsi="Century Gothic" w:cs="Arial"/>
          <w:bCs/>
          <w:sz w:val="20"/>
          <w:szCs w:val="20"/>
        </w:rPr>
        <w:t xml:space="preserve"> 2017</w:t>
      </w:r>
    </w:p>
    <w:p w:rsidR="007A5A9C" w:rsidRPr="00286E6C" w:rsidRDefault="007A5A9C" w:rsidP="006F0584">
      <w:pPr>
        <w:spacing w:line="276" w:lineRule="auto"/>
        <w:rPr>
          <w:rFonts w:ascii="Century Gothic" w:hAnsi="Century Gothic" w:cs="Arial"/>
          <w:bCs/>
          <w:sz w:val="20"/>
          <w:szCs w:val="20"/>
        </w:rPr>
      </w:pPr>
      <w:r w:rsidRPr="00286E6C">
        <w:rPr>
          <w:rFonts w:ascii="Century Gothic" w:hAnsi="Century Gothic" w:cs="Arial"/>
          <w:b/>
          <w:bCs/>
          <w:sz w:val="20"/>
          <w:szCs w:val="20"/>
        </w:rPr>
        <w:t>Interview date</w:t>
      </w:r>
      <w:r w:rsidRPr="00286E6C">
        <w:rPr>
          <w:rFonts w:ascii="Century Gothic" w:hAnsi="Century Gothic" w:cs="Arial"/>
          <w:bCs/>
          <w:sz w:val="20"/>
          <w:szCs w:val="20"/>
        </w:rPr>
        <w:t xml:space="preserve">: </w:t>
      </w:r>
      <w:r w:rsidR="00592752">
        <w:rPr>
          <w:rFonts w:ascii="Century Gothic" w:hAnsi="Century Gothic" w:cs="Arial"/>
          <w:bCs/>
          <w:sz w:val="20"/>
          <w:szCs w:val="20"/>
        </w:rPr>
        <w:tab/>
      </w:r>
      <w:r w:rsidR="001B3B63">
        <w:rPr>
          <w:rFonts w:ascii="Century Gothic" w:hAnsi="Century Gothic" w:cs="Arial"/>
          <w:bCs/>
          <w:sz w:val="20"/>
          <w:szCs w:val="20"/>
        </w:rPr>
        <w:t>Thursday 11</w:t>
      </w:r>
      <w:r w:rsidR="001B3B63" w:rsidRPr="001B3B63">
        <w:rPr>
          <w:rFonts w:ascii="Century Gothic" w:hAnsi="Century Gothic" w:cs="Arial"/>
          <w:bCs/>
          <w:sz w:val="20"/>
          <w:szCs w:val="20"/>
          <w:vertAlign w:val="superscript"/>
        </w:rPr>
        <w:t>th</w:t>
      </w:r>
      <w:r w:rsidR="001B3B63">
        <w:rPr>
          <w:rFonts w:ascii="Century Gothic" w:hAnsi="Century Gothic" w:cs="Arial"/>
          <w:bCs/>
          <w:sz w:val="20"/>
          <w:szCs w:val="20"/>
        </w:rPr>
        <w:t xml:space="preserve"> May</w:t>
      </w:r>
      <w:r w:rsidR="00DC1AB8">
        <w:rPr>
          <w:rFonts w:ascii="Century Gothic" w:hAnsi="Century Gothic" w:cs="Arial"/>
          <w:bCs/>
          <w:sz w:val="20"/>
          <w:szCs w:val="20"/>
        </w:rPr>
        <w:t xml:space="preserve"> 2017</w:t>
      </w:r>
    </w:p>
    <w:p w:rsidR="007A5A9C" w:rsidRPr="00286E6C" w:rsidRDefault="007A5A9C" w:rsidP="006F0584">
      <w:pPr>
        <w:spacing w:line="276" w:lineRule="auto"/>
        <w:rPr>
          <w:rFonts w:ascii="Century Gothic" w:hAnsi="Century Gothic" w:cs="Arial"/>
          <w:bCs/>
          <w:sz w:val="20"/>
          <w:szCs w:val="20"/>
        </w:rPr>
      </w:pPr>
      <w:r w:rsidRPr="00286E6C">
        <w:rPr>
          <w:rFonts w:ascii="Century Gothic" w:hAnsi="Century Gothic" w:cs="Arial"/>
          <w:b/>
          <w:bCs/>
          <w:sz w:val="20"/>
          <w:szCs w:val="20"/>
        </w:rPr>
        <w:t>Start date</w:t>
      </w:r>
      <w:r w:rsidRPr="00286E6C">
        <w:rPr>
          <w:rFonts w:ascii="Century Gothic" w:hAnsi="Century Gothic" w:cs="Arial"/>
          <w:bCs/>
          <w:sz w:val="20"/>
          <w:szCs w:val="20"/>
        </w:rPr>
        <w:t xml:space="preserve">: </w:t>
      </w:r>
      <w:r w:rsidR="00592752">
        <w:rPr>
          <w:rFonts w:ascii="Century Gothic" w:hAnsi="Century Gothic" w:cs="Arial"/>
          <w:bCs/>
          <w:sz w:val="20"/>
          <w:szCs w:val="20"/>
        </w:rPr>
        <w:tab/>
      </w:r>
      <w:r w:rsidR="00592752">
        <w:rPr>
          <w:rFonts w:ascii="Century Gothic" w:hAnsi="Century Gothic" w:cs="Arial"/>
          <w:bCs/>
          <w:sz w:val="20"/>
          <w:szCs w:val="20"/>
        </w:rPr>
        <w:tab/>
      </w:r>
      <w:r w:rsidR="00286E6C" w:rsidRPr="00286E6C">
        <w:rPr>
          <w:rFonts w:ascii="Century Gothic" w:hAnsi="Century Gothic" w:cs="Arial"/>
          <w:bCs/>
          <w:sz w:val="20"/>
          <w:szCs w:val="20"/>
        </w:rPr>
        <w:t>As soon as possible</w:t>
      </w:r>
    </w:p>
    <w:p w:rsidR="00286E6C" w:rsidRDefault="00286E6C" w:rsidP="006F0584">
      <w:pPr>
        <w:spacing w:line="276" w:lineRule="auto"/>
        <w:rPr>
          <w:rFonts w:ascii="Century Gothic" w:hAnsi="Century Gothic" w:cs="Arial"/>
          <w:bCs/>
          <w:sz w:val="20"/>
          <w:szCs w:val="20"/>
        </w:rPr>
      </w:pPr>
    </w:p>
    <w:p w:rsidR="00286E6C" w:rsidRPr="00286E6C" w:rsidRDefault="00286E6C" w:rsidP="00286E6C">
      <w:pPr>
        <w:rPr>
          <w:rFonts w:ascii="Century Gothic" w:hAnsi="Century Gothic"/>
          <w:sz w:val="20"/>
          <w:szCs w:val="20"/>
        </w:rPr>
      </w:pPr>
      <w:r w:rsidRPr="00286E6C">
        <w:rPr>
          <w:rFonts w:ascii="Century Gothic" w:hAnsi="Century Gothic"/>
          <w:sz w:val="20"/>
          <w:szCs w:val="20"/>
        </w:rPr>
        <w:t xml:space="preserve">Cedar Mount Academy is seeking to recruit an </w:t>
      </w:r>
      <w:r w:rsidR="001B3B63">
        <w:rPr>
          <w:rFonts w:ascii="Century Gothic" w:hAnsi="Century Gothic"/>
          <w:sz w:val="20"/>
          <w:szCs w:val="20"/>
        </w:rPr>
        <w:t>Assistant Progress Leader</w:t>
      </w:r>
      <w:r w:rsidRPr="00286E6C">
        <w:rPr>
          <w:rFonts w:ascii="Century Gothic" w:hAnsi="Century Gothic"/>
          <w:sz w:val="20"/>
          <w:szCs w:val="20"/>
        </w:rPr>
        <w:t>.</w:t>
      </w:r>
    </w:p>
    <w:p w:rsidR="00504EF5" w:rsidRDefault="00504EF5" w:rsidP="00286E6C">
      <w:pPr>
        <w:rPr>
          <w:rFonts w:ascii="Century Gothic" w:hAnsi="Century Gothic"/>
          <w:sz w:val="20"/>
          <w:szCs w:val="20"/>
        </w:rPr>
      </w:pPr>
    </w:p>
    <w:p w:rsidR="00286E6C" w:rsidRPr="00286E6C" w:rsidRDefault="00286E6C" w:rsidP="00286E6C">
      <w:pPr>
        <w:rPr>
          <w:rFonts w:ascii="Century Gothic" w:hAnsi="Century Gothic"/>
          <w:sz w:val="20"/>
          <w:szCs w:val="20"/>
        </w:rPr>
      </w:pPr>
      <w:r w:rsidRPr="00286E6C">
        <w:rPr>
          <w:rFonts w:ascii="Century Gothic" w:hAnsi="Century Gothic"/>
          <w:sz w:val="20"/>
          <w:szCs w:val="20"/>
        </w:rPr>
        <w:t>Purpose of the Job:</w:t>
      </w:r>
    </w:p>
    <w:p w:rsidR="00286E6C" w:rsidRDefault="00286E6C" w:rsidP="00286E6C">
      <w:pPr>
        <w:rPr>
          <w:rFonts w:ascii="Century Gothic" w:hAnsi="Century Gothic"/>
          <w:sz w:val="20"/>
          <w:szCs w:val="20"/>
        </w:rPr>
      </w:pPr>
    </w:p>
    <w:p w:rsidR="001B3B63" w:rsidRDefault="00DC1AB8" w:rsidP="001B3B63">
      <w:pPr>
        <w:jc w:val="both"/>
        <w:rPr>
          <w:rFonts w:ascii="Century Gothic" w:hAnsi="Century Gothic"/>
          <w:sz w:val="20"/>
          <w:szCs w:val="20"/>
        </w:rPr>
      </w:pPr>
      <w:r>
        <w:rPr>
          <w:rFonts w:ascii="Century Gothic" w:hAnsi="Century Gothic"/>
          <w:sz w:val="20"/>
          <w:szCs w:val="20"/>
        </w:rPr>
        <w:t>The post holder will be part of the Academy</w:t>
      </w:r>
      <w:r w:rsidR="001B3B63">
        <w:rPr>
          <w:rFonts w:ascii="Century Gothic" w:hAnsi="Century Gothic"/>
          <w:sz w:val="20"/>
          <w:szCs w:val="20"/>
        </w:rPr>
        <w:t>’s</w:t>
      </w:r>
      <w:r>
        <w:rPr>
          <w:rFonts w:ascii="Century Gothic" w:hAnsi="Century Gothic"/>
          <w:sz w:val="20"/>
          <w:szCs w:val="20"/>
        </w:rPr>
        <w:t xml:space="preserve"> </w:t>
      </w:r>
      <w:r w:rsidR="001B3B63">
        <w:rPr>
          <w:rFonts w:ascii="Century Gothic" w:hAnsi="Century Gothic"/>
          <w:sz w:val="20"/>
          <w:szCs w:val="20"/>
        </w:rPr>
        <w:t>Pastoral</w:t>
      </w:r>
      <w:r>
        <w:rPr>
          <w:rFonts w:ascii="Century Gothic" w:hAnsi="Century Gothic"/>
          <w:sz w:val="20"/>
          <w:szCs w:val="20"/>
        </w:rPr>
        <w:t xml:space="preserve"> Support Tea</w:t>
      </w:r>
      <w:r w:rsidR="001B3B63">
        <w:rPr>
          <w:rFonts w:ascii="Century Gothic" w:hAnsi="Century Gothic"/>
          <w:sz w:val="20"/>
          <w:szCs w:val="20"/>
        </w:rPr>
        <w:t>m,</w:t>
      </w:r>
      <w:r>
        <w:rPr>
          <w:rFonts w:ascii="Century Gothic" w:hAnsi="Century Gothic"/>
          <w:sz w:val="20"/>
          <w:szCs w:val="20"/>
        </w:rPr>
        <w:t xml:space="preserve"> </w:t>
      </w:r>
      <w:r w:rsidR="001B3B63" w:rsidRPr="001B3B63">
        <w:rPr>
          <w:rFonts w:ascii="Century Gothic" w:hAnsi="Century Gothic"/>
          <w:sz w:val="20"/>
          <w:szCs w:val="20"/>
        </w:rPr>
        <w:t>Support</w:t>
      </w:r>
      <w:r w:rsidR="001B3B63">
        <w:rPr>
          <w:rFonts w:ascii="Century Gothic" w:hAnsi="Century Gothic"/>
          <w:sz w:val="20"/>
          <w:szCs w:val="20"/>
        </w:rPr>
        <w:t>ing</w:t>
      </w:r>
      <w:r w:rsidR="001B3B63" w:rsidRPr="001B3B63">
        <w:rPr>
          <w:rFonts w:ascii="Century Gothic" w:hAnsi="Century Gothic"/>
          <w:sz w:val="20"/>
          <w:szCs w:val="20"/>
        </w:rPr>
        <w:t xml:space="preserve"> the Progress Leader, Form Tutors and Attendance Team to raise standards of attendance, behaviour and outcomes for all students in the</w:t>
      </w:r>
      <w:r w:rsidR="001B3B63">
        <w:rPr>
          <w:rFonts w:ascii="Century Gothic" w:hAnsi="Century Gothic"/>
          <w:sz w:val="20"/>
          <w:szCs w:val="20"/>
        </w:rPr>
        <w:t>ir</w:t>
      </w:r>
      <w:r w:rsidR="001B3B63" w:rsidRPr="001B3B63">
        <w:rPr>
          <w:rFonts w:ascii="Century Gothic" w:hAnsi="Century Gothic"/>
          <w:sz w:val="20"/>
          <w:szCs w:val="20"/>
        </w:rPr>
        <w:t xml:space="preserve"> designated Year </w:t>
      </w:r>
      <w:r w:rsidR="001B3B63">
        <w:rPr>
          <w:rFonts w:ascii="Century Gothic" w:hAnsi="Century Gothic"/>
          <w:sz w:val="20"/>
          <w:szCs w:val="20"/>
        </w:rPr>
        <w:t xml:space="preserve">group; keeping accurate records of behaviour both during lessons and around the academy.  </w:t>
      </w:r>
    </w:p>
    <w:p w:rsidR="001B3B63" w:rsidRDefault="001B3B63" w:rsidP="001B3B63">
      <w:pPr>
        <w:jc w:val="both"/>
        <w:rPr>
          <w:rFonts w:ascii="Century Gothic" w:hAnsi="Century Gothic"/>
          <w:sz w:val="20"/>
          <w:szCs w:val="20"/>
        </w:rPr>
      </w:pPr>
    </w:p>
    <w:p w:rsidR="001B3B63" w:rsidRDefault="001B3B63" w:rsidP="001B3B63">
      <w:pPr>
        <w:jc w:val="both"/>
        <w:rPr>
          <w:rFonts w:ascii="Century Gothic" w:hAnsi="Century Gothic"/>
          <w:sz w:val="20"/>
          <w:szCs w:val="20"/>
        </w:rPr>
      </w:pPr>
      <w:r>
        <w:rPr>
          <w:rFonts w:ascii="Century Gothic" w:hAnsi="Century Gothic"/>
          <w:sz w:val="20"/>
          <w:szCs w:val="20"/>
        </w:rPr>
        <w:t>You will also be the contact between home and school, conducting parental meetings when required to do so to monitor behaviour patterns</w:t>
      </w:r>
      <w:r w:rsidR="0008388F">
        <w:rPr>
          <w:rFonts w:ascii="Century Gothic" w:hAnsi="Century Gothic"/>
          <w:sz w:val="20"/>
          <w:szCs w:val="20"/>
        </w:rPr>
        <w:t xml:space="preserve"> with individual students.</w:t>
      </w:r>
    </w:p>
    <w:p w:rsidR="001B3B63" w:rsidRDefault="001B3B63" w:rsidP="001B3B63">
      <w:pPr>
        <w:jc w:val="both"/>
        <w:rPr>
          <w:rFonts w:ascii="Century Gothic" w:hAnsi="Century Gothic"/>
          <w:sz w:val="20"/>
          <w:szCs w:val="20"/>
        </w:rPr>
      </w:pPr>
    </w:p>
    <w:p w:rsidR="00C02CC3" w:rsidRPr="00C02CC3" w:rsidRDefault="00C02CC3" w:rsidP="001B3B63">
      <w:pPr>
        <w:jc w:val="both"/>
        <w:rPr>
          <w:rFonts w:ascii="Century Gothic" w:hAnsi="Century Gothic"/>
          <w:sz w:val="20"/>
          <w:lang w:eastAsia="en-GB"/>
        </w:rPr>
      </w:pPr>
      <w:r w:rsidRPr="00C02CC3">
        <w:rPr>
          <w:rFonts w:ascii="Century Gothic" w:hAnsi="Century Gothic"/>
          <w:sz w:val="20"/>
          <w:lang w:eastAsia="en-GB"/>
        </w:rPr>
        <w:t xml:space="preserve">Bright Futures Educational Trust (BFET) is a growing multi-academy Trust in the North West, currently comprising of nine schools. BFET is passionate about offering a world-class education to our pupils that means every single one reaches their full potential, making sure no child is left behind and our values of integrity, passion and hard work are at the heart of everything that we do.  </w:t>
      </w:r>
    </w:p>
    <w:p w:rsidR="00C02CC3" w:rsidRPr="00C02CC3" w:rsidRDefault="00C02CC3" w:rsidP="00C02CC3">
      <w:pPr>
        <w:spacing w:before="100" w:beforeAutospacing="1" w:after="100" w:afterAutospacing="1"/>
        <w:rPr>
          <w:rFonts w:ascii="Century Gothic" w:hAnsi="Century Gothic"/>
          <w:sz w:val="20"/>
          <w:lang w:eastAsia="en-GB"/>
        </w:rPr>
      </w:pPr>
      <w:r w:rsidRPr="00C02CC3">
        <w:rPr>
          <w:rFonts w:ascii="Century Gothic" w:hAnsi="Century Gothic"/>
          <w:sz w:val="20"/>
          <w:lang w:eastAsia="en-GB"/>
        </w:rPr>
        <w:t>This role is critical to deliver this vision in Cedar Mount Academy and is a key member of the Academy Support Team</w:t>
      </w:r>
      <w:r>
        <w:rPr>
          <w:rFonts w:ascii="Century Gothic" w:hAnsi="Century Gothic"/>
          <w:sz w:val="20"/>
          <w:lang w:eastAsia="en-GB"/>
        </w:rPr>
        <w:t>.</w:t>
      </w:r>
      <w:r w:rsidRPr="00C02CC3">
        <w:rPr>
          <w:rFonts w:ascii="Century Gothic" w:hAnsi="Century Gothic"/>
          <w:sz w:val="20"/>
          <w:lang w:eastAsia="en-GB"/>
        </w:rPr>
        <w:t xml:space="preserve"> </w:t>
      </w:r>
    </w:p>
    <w:p w:rsidR="001B3B63" w:rsidRDefault="001B3B63" w:rsidP="001904FD">
      <w:pPr>
        <w:pStyle w:val="BodyText2"/>
        <w:spacing w:line="276" w:lineRule="auto"/>
        <w:jc w:val="both"/>
        <w:rPr>
          <w:rFonts w:ascii="Century Gothic" w:hAnsi="Century Gothic" w:cstheme="minorHAnsi"/>
          <w:szCs w:val="20"/>
          <w:lang w:val="en"/>
        </w:rPr>
      </w:pPr>
      <w:r w:rsidRPr="0078354B">
        <w:rPr>
          <w:rFonts w:ascii="Century Gothic" w:hAnsi="Century Gothic" w:cstheme="minorHAnsi"/>
          <w:szCs w:val="20"/>
          <w:lang w:val="en"/>
        </w:rPr>
        <w:t>The 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r>
        <w:rPr>
          <w:rFonts w:ascii="Century Gothic" w:hAnsi="Century Gothic" w:cstheme="minorHAnsi"/>
          <w:szCs w:val="20"/>
          <w:lang w:val="en"/>
        </w:rPr>
        <w:t>.</w:t>
      </w:r>
    </w:p>
    <w:p w:rsidR="001B3B63" w:rsidRDefault="001B3B63" w:rsidP="001904FD">
      <w:pPr>
        <w:pStyle w:val="BodyText2"/>
        <w:spacing w:line="276" w:lineRule="auto"/>
        <w:jc w:val="both"/>
        <w:rPr>
          <w:rFonts w:ascii="Century Gothic" w:hAnsi="Century Gothic" w:cstheme="minorHAnsi"/>
          <w:szCs w:val="20"/>
          <w:lang w:val="en"/>
        </w:rPr>
      </w:pPr>
    </w:p>
    <w:p w:rsidR="002A765B" w:rsidRPr="00286E6C" w:rsidRDefault="00690F6E" w:rsidP="001904FD">
      <w:pPr>
        <w:pStyle w:val="BodyText2"/>
        <w:spacing w:line="276" w:lineRule="auto"/>
        <w:jc w:val="both"/>
        <w:rPr>
          <w:rFonts w:ascii="Century Gothic" w:hAnsi="Century Gothic"/>
          <w:szCs w:val="20"/>
        </w:rPr>
      </w:pPr>
      <w:r w:rsidRPr="00286E6C">
        <w:rPr>
          <w:rFonts w:ascii="Century Gothic" w:hAnsi="Century Gothic"/>
          <w:szCs w:val="20"/>
        </w:rPr>
        <w:t xml:space="preserve">If you want to be a part of </w:t>
      </w:r>
      <w:r w:rsidR="00EF5FE1" w:rsidRPr="00286E6C">
        <w:rPr>
          <w:rFonts w:ascii="Century Gothic" w:hAnsi="Century Gothic"/>
          <w:szCs w:val="20"/>
        </w:rPr>
        <w:t>our</w:t>
      </w:r>
      <w:r w:rsidRPr="00286E6C">
        <w:rPr>
          <w:rFonts w:ascii="Century Gothic" w:hAnsi="Century Gothic"/>
          <w:szCs w:val="20"/>
        </w:rPr>
        <w:t xml:space="preserve"> team and join us on our exciting journey, then we look forward to reading your application.</w:t>
      </w:r>
      <w:r w:rsidR="00EF5FE1" w:rsidRPr="00286E6C">
        <w:rPr>
          <w:rFonts w:ascii="Century Gothic" w:hAnsi="Century Gothic"/>
          <w:szCs w:val="20"/>
        </w:rPr>
        <w:t xml:space="preserve">  Application forms</w:t>
      </w:r>
      <w:r w:rsidR="007A5A9C" w:rsidRPr="00286E6C">
        <w:rPr>
          <w:rFonts w:ascii="Century Gothic" w:hAnsi="Century Gothic"/>
          <w:szCs w:val="20"/>
        </w:rPr>
        <w:t xml:space="preserve"> must be returned to </w:t>
      </w:r>
      <w:r w:rsidR="00504EF5">
        <w:rPr>
          <w:rFonts w:ascii="Century Gothic" w:hAnsi="Century Gothic"/>
          <w:szCs w:val="20"/>
        </w:rPr>
        <w:t>Chris Barber, H.R.</w:t>
      </w:r>
      <w:r w:rsidR="007A5A9C" w:rsidRPr="00286E6C">
        <w:rPr>
          <w:rFonts w:ascii="Century Gothic" w:hAnsi="Century Gothic"/>
          <w:szCs w:val="20"/>
        </w:rPr>
        <w:t xml:space="preserve"> no later than </w:t>
      </w:r>
      <w:r w:rsidR="00C02CC3">
        <w:rPr>
          <w:rFonts w:ascii="Century Gothic" w:hAnsi="Century Gothic"/>
          <w:szCs w:val="20"/>
        </w:rPr>
        <w:t>12 noon</w:t>
      </w:r>
      <w:r w:rsidR="007A5A9C" w:rsidRPr="00286E6C">
        <w:rPr>
          <w:rFonts w:ascii="Century Gothic" w:hAnsi="Century Gothic"/>
          <w:szCs w:val="20"/>
        </w:rPr>
        <w:t xml:space="preserve"> on the closing date stated above</w:t>
      </w:r>
      <w:r w:rsidR="00D73C1B">
        <w:rPr>
          <w:rFonts w:ascii="Century Gothic" w:hAnsi="Century Gothic"/>
          <w:szCs w:val="20"/>
        </w:rPr>
        <w:t xml:space="preserve"> </w:t>
      </w:r>
      <w:hyperlink r:id="rId7" w:history="1">
        <w:r w:rsidR="00D73C1B" w:rsidRPr="00D9742A">
          <w:rPr>
            <w:rStyle w:val="Hyperlink"/>
            <w:rFonts w:ascii="Century Gothic" w:hAnsi="Century Gothic"/>
            <w:szCs w:val="20"/>
          </w:rPr>
          <w:t>cbarber@cma.bfet.uk</w:t>
        </w:r>
      </w:hyperlink>
      <w:r w:rsidR="00D73C1B">
        <w:rPr>
          <w:rFonts w:ascii="Century Gothic" w:hAnsi="Century Gothic"/>
          <w:szCs w:val="20"/>
        </w:rPr>
        <w:t xml:space="preserve"> </w:t>
      </w:r>
      <w:r w:rsidR="007A5A9C" w:rsidRPr="00286E6C">
        <w:rPr>
          <w:rFonts w:ascii="Century Gothic" w:hAnsi="Century Gothic"/>
          <w:szCs w:val="20"/>
        </w:rPr>
        <w:t xml:space="preserve"> </w:t>
      </w:r>
      <w:r w:rsidR="00B54202" w:rsidRPr="00286E6C">
        <w:rPr>
          <w:rFonts w:ascii="Century Gothic" w:hAnsi="Century Gothic"/>
          <w:szCs w:val="20"/>
        </w:rPr>
        <w:t xml:space="preserve"> </w:t>
      </w:r>
      <w:r w:rsidR="007A5A9C" w:rsidRPr="00286E6C">
        <w:rPr>
          <w:rFonts w:ascii="Century Gothic" w:hAnsi="Century Gothic"/>
          <w:szCs w:val="20"/>
        </w:rPr>
        <w:t>All s</w:t>
      </w:r>
      <w:r w:rsidR="00B54202" w:rsidRPr="00286E6C">
        <w:rPr>
          <w:rFonts w:ascii="Century Gothic" w:hAnsi="Century Gothic"/>
          <w:szCs w:val="20"/>
        </w:rPr>
        <w:t xml:space="preserve">hortlisted candidates will be </w:t>
      </w:r>
      <w:r w:rsidR="007A5A9C" w:rsidRPr="00286E6C">
        <w:rPr>
          <w:rFonts w:ascii="Century Gothic" w:hAnsi="Century Gothic"/>
          <w:szCs w:val="20"/>
        </w:rPr>
        <w:t>sent</w:t>
      </w:r>
      <w:r w:rsidR="00B54202" w:rsidRPr="00286E6C">
        <w:rPr>
          <w:rFonts w:ascii="Century Gothic" w:hAnsi="Century Gothic"/>
          <w:szCs w:val="20"/>
        </w:rPr>
        <w:t xml:space="preserve"> interview</w:t>
      </w:r>
      <w:r w:rsidR="007A5A9C" w:rsidRPr="00286E6C">
        <w:rPr>
          <w:rFonts w:ascii="Century Gothic" w:hAnsi="Century Gothic"/>
          <w:szCs w:val="20"/>
        </w:rPr>
        <w:t xml:space="preserve"> detail</w:t>
      </w:r>
      <w:r w:rsidR="008C4ADB" w:rsidRPr="00286E6C">
        <w:rPr>
          <w:rFonts w:ascii="Century Gothic" w:hAnsi="Century Gothic"/>
          <w:szCs w:val="20"/>
        </w:rPr>
        <w:t>s</w:t>
      </w:r>
      <w:r w:rsidR="007A5A9C" w:rsidRPr="00286E6C">
        <w:rPr>
          <w:rFonts w:ascii="Century Gothic" w:hAnsi="Century Gothic"/>
          <w:szCs w:val="20"/>
        </w:rPr>
        <w:t xml:space="preserve"> </w:t>
      </w:r>
      <w:r w:rsidR="00334286" w:rsidRPr="00286E6C">
        <w:rPr>
          <w:rFonts w:ascii="Century Gothic" w:hAnsi="Century Gothic"/>
          <w:szCs w:val="20"/>
        </w:rPr>
        <w:t>as soon after the closing date as possible</w:t>
      </w:r>
      <w:r w:rsidR="00B54202" w:rsidRPr="00286E6C">
        <w:rPr>
          <w:rFonts w:ascii="Century Gothic" w:hAnsi="Century Gothic"/>
          <w:szCs w:val="20"/>
        </w:rPr>
        <w:t>.</w:t>
      </w:r>
    </w:p>
    <w:sectPr w:rsidR="002A765B" w:rsidRPr="00286E6C" w:rsidSect="00156B68">
      <w:type w:val="continuous"/>
      <w:pgSz w:w="11906" w:h="16838" w:code="9"/>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9BF"/>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373F1"/>
    <w:multiLevelType w:val="hybridMultilevel"/>
    <w:tmpl w:val="5954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E4AE5"/>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C"/>
    <w:rsid w:val="0001736F"/>
    <w:rsid w:val="00024554"/>
    <w:rsid w:val="00061A9E"/>
    <w:rsid w:val="0008388F"/>
    <w:rsid w:val="000974A2"/>
    <w:rsid w:val="000E3715"/>
    <w:rsid w:val="0011398E"/>
    <w:rsid w:val="00156B68"/>
    <w:rsid w:val="00167338"/>
    <w:rsid w:val="00185A1A"/>
    <w:rsid w:val="001904FD"/>
    <w:rsid w:val="001942AB"/>
    <w:rsid w:val="001A1015"/>
    <w:rsid w:val="001B3B63"/>
    <w:rsid w:val="001E6807"/>
    <w:rsid w:val="00286E6C"/>
    <w:rsid w:val="00294A51"/>
    <w:rsid w:val="0029545E"/>
    <w:rsid w:val="002A765B"/>
    <w:rsid w:val="002D16EE"/>
    <w:rsid w:val="00310CE7"/>
    <w:rsid w:val="00334286"/>
    <w:rsid w:val="00365BC1"/>
    <w:rsid w:val="003905BE"/>
    <w:rsid w:val="00390C04"/>
    <w:rsid w:val="003D5602"/>
    <w:rsid w:val="0040031D"/>
    <w:rsid w:val="004B412D"/>
    <w:rsid w:val="004D477A"/>
    <w:rsid w:val="00504EF5"/>
    <w:rsid w:val="005325DC"/>
    <w:rsid w:val="005631BC"/>
    <w:rsid w:val="00592752"/>
    <w:rsid w:val="005E0C21"/>
    <w:rsid w:val="005F2E89"/>
    <w:rsid w:val="005F4B9E"/>
    <w:rsid w:val="00622541"/>
    <w:rsid w:val="00690F6E"/>
    <w:rsid w:val="006F0584"/>
    <w:rsid w:val="007069E0"/>
    <w:rsid w:val="007750DB"/>
    <w:rsid w:val="00783EE1"/>
    <w:rsid w:val="007A5A9C"/>
    <w:rsid w:val="007D15D1"/>
    <w:rsid w:val="0080039F"/>
    <w:rsid w:val="00815C1A"/>
    <w:rsid w:val="008255A4"/>
    <w:rsid w:val="008B49F8"/>
    <w:rsid w:val="008C3FD3"/>
    <w:rsid w:val="008C4ADB"/>
    <w:rsid w:val="00914AEA"/>
    <w:rsid w:val="00956425"/>
    <w:rsid w:val="00A81B81"/>
    <w:rsid w:val="00AD00ED"/>
    <w:rsid w:val="00B30ABB"/>
    <w:rsid w:val="00B54202"/>
    <w:rsid w:val="00B57356"/>
    <w:rsid w:val="00B77925"/>
    <w:rsid w:val="00B925B0"/>
    <w:rsid w:val="00C0098B"/>
    <w:rsid w:val="00C02CC3"/>
    <w:rsid w:val="00C1160E"/>
    <w:rsid w:val="00C36132"/>
    <w:rsid w:val="00C3661C"/>
    <w:rsid w:val="00C81673"/>
    <w:rsid w:val="00CB24FB"/>
    <w:rsid w:val="00CB79BC"/>
    <w:rsid w:val="00D14D8C"/>
    <w:rsid w:val="00D727C7"/>
    <w:rsid w:val="00D73C1B"/>
    <w:rsid w:val="00DC1AB8"/>
    <w:rsid w:val="00E21EAC"/>
    <w:rsid w:val="00E3391A"/>
    <w:rsid w:val="00E5577E"/>
    <w:rsid w:val="00E84486"/>
    <w:rsid w:val="00ED4D23"/>
    <w:rsid w:val="00ED6389"/>
    <w:rsid w:val="00EF4A43"/>
    <w:rsid w:val="00EF5FE1"/>
    <w:rsid w:val="00F04713"/>
    <w:rsid w:val="00F2141B"/>
    <w:rsid w:val="00F65399"/>
    <w:rsid w:val="00F7117E"/>
    <w:rsid w:val="00F728C1"/>
    <w:rsid w:val="00F93BD4"/>
    <w:rsid w:val="00FA57BB"/>
    <w:rsid w:val="00FD60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9550">
      <w:bodyDiv w:val="1"/>
      <w:marLeft w:val="0"/>
      <w:marRight w:val="0"/>
      <w:marTop w:val="0"/>
      <w:marBottom w:val="0"/>
      <w:divBdr>
        <w:top w:val="none" w:sz="0" w:space="0" w:color="auto"/>
        <w:left w:val="none" w:sz="0" w:space="0" w:color="auto"/>
        <w:bottom w:val="none" w:sz="0" w:space="0" w:color="auto"/>
        <w:right w:val="none" w:sz="0" w:space="0" w:color="auto"/>
      </w:divBdr>
    </w:div>
    <w:div w:id="1286041149">
      <w:bodyDiv w:val="1"/>
      <w:marLeft w:val="0"/>
      <w:marRight w:val="0"/>
      <w:marTop w:val="0"/>
      <w:marBottom w:val="0"/>
      <w:divBdr>
        <w:top w:val="none" w:sz="0" w:space="0" w:color="auto"/>
        <w:left w:val="none" w:sz="0" w:space="0" w:color="auto"/>
        <w:bottom w:val="none" w:sz="0" w:space="0" w:color="auto"/>
        <w:right w:val="none" w:sz="0" w:space="0" w:color="auto"/>
      </w:divBdr>
    </w:div>
    <w:div w:id="1535000004">
      <w:bodyDiv w:val="1"/>
      <w:marLeft w:val="0"/>
      <w:marRight w:val="0"/>
      <w:marTop w:val="0"/>
      <w:marBottom w:val="0"/>
      <w:divBdr>
        <w:top w:val="none" w:sz="0" w:space="0" w:color="auto"/>
        <w:left w:val="none" w:sz="0" w:space="0" w:color="auto"/>
        <w:bottom w:val="none" w:sz="0" w:space="0" w:color="auto"/>
        <w:right w:val="none" w:sz="0" w:space="0" w:color="auto"/>
      </w:divBdr>
      <w:divsChild>
        <w:div w:id="625089957">
          <w:marLeft w:val="0"/>
          <w:marRight w:val="0"/>
          <w:marTop w:val="0"/>
          <w:marBottom w:val="0"/>
          <w:divBdr>
            <w:top w:val="none" w:sz="0" w:space="0" w:color="auto"/>
            <w:left w:val="none" w:sz="0" w:space="0" w:color="auto"/>
            <w:bottom w:val="none" w:sz="0" w:space="0" w:color="auto"/>
            <w:right w:val="none" w:sz="0" w:space="0" w:color="auto"/>
          </w:divBdr>
          <w:divsChild>
            <w:div w:id="600643697">
              <w:marLeft w:val="0"/>
              <w:marRight w:val="0"/>
              <w:marTop w:val="0"/>
              <w:marBottom w:val="360"/>
              <w:divBdr>
                <w:top w:val="single" w:sz="48" w:space="0" w:color="FFFFFF"/>
                <w:left w:val="none" w:sz="0" w:space="0" w:color="auto"/>
                <w:bottom w:val="none" w:sz="0" w:space="0" w:color="auto"/>
                <w:right w:val="none" w:sz="0" w:space="0" w:color="auto"/>
              </w:divBdr>
              <w:divsChild>
                <w:div w:id="858159453">
                  <w:marLeft w:val="0"/>
                  <w:marRight w:val="0"/>
                  <w:marTop w:val="0"/>
                  <w:marBottom w:val="0"/>
                  <w:divBdr>
                    <w:top w:val="none" w:sz="0" w:space="0" w:color="auto"/>
                    <w:left w:val="none" w:sz="0" w:space="0" w:color="auto"/>
                    <w:bottom w:val="none" w:sz="0" w:space="0" w:color="auto"/>
                    <w:right w:val="none" w:sz="0" w:space="0" w:color="auto"/>
                  </w:divBdr>
                  <w:divsChild>
                    <w:div w:id="1938438072">
                      <w:marLeft w:val="150"/>
                      <w:marRight w:val="150"/>
                      <w:marTop w:val="0"/>
                      <w:marBottom w:val="0"/>
                      <w:divBdr>
                        <w:top w:val="none" w:sz="0" w:space="0" w:color="auto"/>
                        <w:left w:val="none" w:sz="0" w:space="0" w:color="auto"/>
                        <w:bottom w:val="none" w:sz="0" w:space="0" w:color="auto"/>
                        <w:right w:val="none" w:sz="0" w:space="0" w:color="auto"/>
                      </w:divBdr>
                      <w:divsChild>
                        <w:div w:id="62147799">
                          <w:marLeft w:val="0"/>
                          <w:marRight w:val="0"/>
                          <w:marTop w:val="0"/>
                          <w:marBottom w:val="0"/>
                          <w:divBdr>
                            <w:top w:val="none" w:sz="0" w:space="0" w:color="auto"/>
                            <w:left w:val="none" w:sz="0" w:space="0" w:color="auto"/>
                            <w:bottom w:val="none" w:sz="0" w:space="0" w:color="auto"/>
                            <w:right w:val="none" w:sz="0" w:space="0" w:color="auto"/>
                          </w:divBdr>
                          <w:divsChild>
                            <w:div w:id="1770005323">
                              <w:marLeft w:val="0"/>
                              <w:marRight w:val="0"/>
                              <w:marTop w:val="0"/>
                              <w:marBottom w:val="0"/>
                              <w:divBdr>
                                <w:top w:val="none" w:sz="0" w:space="0" w:color="auto"/>
                                <w:left w:val="none" w:sz="0" w:space="0" w:color="auto"/>
                                <w:bottom w:val="none" w:sz="0" w:space="0" w:color="auto"/>
                                <w:right w:val="none" w:sz="0" w:space="0" w:color="auto"/>
                              </w:divBdr>
                              <w:divsChild>
                                <w:div w:id="374282504">
                                  <w:marLeft w:val="0"/>
                                  <w:marRight w:val="0"/>
                                  <w:marTop w:val="0"/>
                                  <w:marBottom w:val="0"/>
                                  <w:divBdr>
                                    <w:top w:val="none" w:sz="0" w:space="0" w:color="auto"/>
                                    <w:left w:val="none" w:sz="0" w:space="0" w:color="auto"/>
                                    <w:bottom w:val="none" w:sz="0" w:space="0" w:color="auto"/>
                                    <w:right w:val="none" w:sz="0" w:space="0" w:color="auto"/>
                                  </w:divBdr>
                                  <w:divsChild>
                                    <w:div w:id="180619180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barber@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523BFC2A</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2101</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C Barber</cp:lastModifiedBy>
  <cp:revision>2</cp:revision>
  <cp:lastPrinted>2015-11-24T14:12:00Z</cp:lastPrinted>
  <dcterms:created xsi:type="dcterms:W3CDTF">2017-04-21T14:34:00Z</dcterms:created>
  <dcterms:modified xsi:type="dcterms:W3CDTF">2017-04-21T14:34:00Z</dcterms:modified>
</cp:coreProperties>
</file>